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3E" w:rsidRDefault="00D9233E" w:rsidP="00D9233E">
      <w:pPr>
        <w:pStyle w:val="a5"/>
        <w:ind w:left="420" w:firstLineChars="0" w:firstLine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cs="仿宋_GB2312" w:hint="eastAsia"/>
          <w:kern w:val="0"/>
          <w:sz w:val="36"/>
          <w:szCs w:val="36"/>
        </w:rPr>
        <w:t>参会回执表</w:t>
      </w:r>
    </w:p>
    <w:p w:rsidR="00D9233E" w:rsidRDefault="00D9233E" w:rsidP="00D9233E">
      <w:pPr>
        <w:rPr>
          <w:rFonts w:ascii="宋体" w:eastAsia="宋体" w:hAnsi="宋体" w:cs="宋体"/>
          <w:bCs/>
          <w:sz w:val="24"/>
          <w:szCs w:val="24"/>
        </w:rPr>
      </w:pPr>
    </w:p>
    <w:tbl>
      <w:tblPr>
        <w:tblpPr w:leftFromText="180" w:rightFromText="180" w:vertAnchor="text" w:horzAnchor="page" w:tblpX="1838" w:tblpY="12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387"/>
        <w:gridCol w:w="1023"/>
        <w:gridCol w:w="1671"/>
        <w:gridCol w:w="1701"/>
        <w:gridCol w:w="1842"/>
      </w:tblGrid>
      <w:tr w:rsidR="00D9233E" w:rsidTr="005F57F3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D9233E" w:rsidRDefault="00D9233E" w:rsidP="005F57F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233E" w:rsidTr="005F57F3">
        <w:trPr>
          <w:trHeight w:val="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单位电话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233E" w:rsidTr="005F57F3">
        <w:trPr>
          <w:trHeight w:val="9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233E" w:rsidTr="005F57F3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参会人员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233E" w:rsidRPr="00C511AE" w:rsidRDefault="00D9233E" w:rsidP="005F57F3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D9233E" w:rsidRDefault="00D9233E" w:rsidP="005F57F3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9233E" w:rsidTr="005F57F3">
        <w:trPr>
          <w:trHeight w:val="8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233E" w:rsidTr="005F57F3">
        <w:trPr>
          <w:trHeight w:val="7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233E" w:rsidTr="005F57F3">
        <w:trPr>
          <w:trHeight w:val="7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233E" w:rsidTr="005F57F3">
        <w:trPr>
          <w:trHeight w:val="7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233E" w:rsidTr="005F57F3">
        <w:trPr>
          <w:trHeight w:val="6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233E" w:rsidTr="005F57F3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房价预订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33E" w:rsidRDefault="00D9233E" w:rsidP="005F57F3">
            <w:pPr>
              <w:wordWrap w:val="0"/>
              <w:spacing w:line="405" w:lineRule="atLeas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标准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双人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间：（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）间、（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）天  ；  </w:t>
            </w:r>
          </w:p>
          <w:p w:rsidR="00D9233E" w:rsidRDefault="00D9233E" w:rsidP="005F57F3">
            <w:pPr>
              <w:wordWrap w:val="0"/>
              <w:spacing w:line="405" w:lineRule="atLeas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入住日期：    月    日    离店日期：    月    日 </w:t>
            </w:r>
          </w:p>
        </w:tc>
      </w:tr>
      <w:tr w:rsidR="00D9233E" w:rsidTr="005F57F3">
        <w:trPr>
          <w:trHeight w:val="285"/>
        </w:trPr>
        <w:tc>
          <w:tcPr>
            <w:tcW w:w="8333" w:type="dxa"/>
            <w:gridSpan w:val="6"/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注：请填妥后传真或E-mail至联盟秘书处或再生建材分会。</w:t>
            </w:r>
          </w:p>
        </w:tc>
      </w:tr>
      <w:tr w:rsidR="00D9233E" w:rsidTr="005F57F3">
        <w:trPr>
          <w:trHeight w:val="285"/>
        </w:trPr>
        <w:tc>
          <w:tcPr>
            <w:tcW w:w="8333" w:type="dxa"/>
            <w:gridSpan w:val="6"/>
            <w:shd w:val="clear" w:color="auto" w:fill="auto"/>
            <w:vAlign w:val="center"/>
          </w:tcPr>
          <w:p w:rsidR="00D9233E" w:rsidRDefault="00D9233E" w:rsidP="005F57F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传真：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010-68583392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邮箱：1291505817@qq.com </w:t>
            </w:r>
          </w:p>
          <w:p w:rsidR="00D9233E" w:rsidRDefault="00D9233E" w:rsidP="005F57F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联系人：柯卫东（加气联盟秘书长）13901875257</w:t>
            </w:r>
          </w:p>
          <w:p w:rsidR="00D9233E" w:rsidRDefault="00D9233E" w:rsidP="005F57F3">
            <w:pPr>
              <w:autoSpaceDE w:val="0"/>
              <w:autoSpaceDN w:val="0"/>
              <w:adjustRightInd w:val="0"/>
              <w:ind w:firstLineChars="400" w:firstLine="1200"/>
              <w:jc w:val="left"/>
              <w:rPr>
                <w:rFonts w:ascii="仿宋_GB2312" w:eastAsia="仿宋_GB2312" w:hAnsiTheme="minorEastAsia" w:cs="TimesNewRoman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仿宋_GB2312" w:hint="eastAsia"/>
                <w:kern w:val="0"/>
                <w:sz w:val="30"/>
                <w:szCs w:val="30"/>
              </w:rPr>
              <w:t>王边（再生建材分会）</w:t>
            </w:r>
            <w:r>
              <w:rPr>
                <w:rFonts w:ascii="仿宋_GB2312" w:eastAsia="仿宋_GB2312" w:hAnsiTheme="minorEastAsia" w:cs="TimesNewRoman" w:hint="eastAsia"/>
                <w:bCs/>
                <w:kern w:val="0"/>
                <w:sz w:val="30"/>
                <w:szCs w:val="30"/>
              </w:rPr>
              <w:t>18618162329</w:t>
            </w:r>
          </w:p>
          <w:p w:rsidR="00D9233E" w:rsidRDefault="00D9233E" w:rsidP="005F57F3">
            <w:pPr>
              <w:autoSpaceDE w:val="0"/>
              <w:autoSpaceDN w:val="0"/>
              <w:adjustRightInd w:val="0"/>
              <w:ind w:firstLineChars="400" w:firstLine="1200"/>
              <w:jc w:val="left"/>
              <w:rPr>
                <w:rFonts w:ascii="仿宋_GB2312" w:eastAsia="仿宋_GB2312" w:hAnsiTheme="minorEastAsia" w:cs="TimesNew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TimesNewRoman"/>
                <w:bCs/>
                <w:kern w:val="0"/>
                <w:sz w:val="30"/>
                <w:szCs w:val="30"/>
              </w:rPr>
              <w:t>兰静</w:t>
            </w:r>
            <w:r>
              <w:rPr>
                <w:rFonts w:ascii="仿宋_GB2312" w:eastAsia="仿宋_GB2312" w:hAnsiTheme="minorEastAsia" w:cs="TimesNewRoman" w:hint="eastAsia"/>
                <w:bCs/>
                <w:kern w:val="0"/>
                <w:sz w:val="30"/>
                <w:szCs w:val="30"/>
              </w:rPr>
              <w:t>（墙委会）15901132812</w:t>
            </w:r>
          </w:p>
        </w:tc>
      </w:tr>
    </w:tbl>
    <w:p w:rsidR="009A7642" w:rsidRPr="00D9233E" w:rsidRDefault="009A7642">
      <w:bookmarkStart w:id="0" w:name="_GoBack"/>
      <w:bookmarkEnd w:id="0"/>
    </w:p>
    <w:sectPr w:rsidR="009A7642" w:rsidRPr="00D9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41" w:rsidRDefault="00295E41" w:rsidP="00D9233E">
      <w:r>
        <w:separator/>
      </w:r>
    </w:p>
  </w:endnote>
  <w:endnote w:type="continuationSeparator" w:id="0">
    <w:p w:rsidR="00295E41" w:rsidRDefault="00295E41" w:rsidP="00D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41" w:rsidRDefault="00295E41" w:rsidP="00D9233E">
      <w:r>
        <w:separator/>
      </w:r>
    </w:p>
  </w:footnote>
  <w:footnote w:type="continuationSeparator" w:id="0">
    <w:p w:rsidR="00295E41" w:rsidRDefault="00295E41" w:rsidP="00D9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0A"/>
    <w:rsid w:val="00295E41"/>
    <w:rsid w:val="004C260A"/>
    <w:rsid w:val="009A7642"/>
    <w:rsid w:val="00D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C27F4C-1CA6-4680-BAAA-08CBF28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33E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D923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2018-11-23T08:07:00Z</dcterms:created>
  <dcterms:modified xsi:type="dcterms:W3CDTF">2018-11-23T08:08:00Z</dcterms:modified>
</cp:coreProperties>
</file>